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CA964" w14:textId="77777777" w:rsidR="004A4E22" w:rsidRDefault="004A4E22" w:rsidP="00553861">
      <w:pPr>
        <w:jc w:val="center"/>
        <w:rPr>
          <w:rFonts w:ascii="Times New Roman" w:eastAsia="Times New Roman" w:hAnsi="Times New Roman" w:cs="Times New Roman"/>
          <w:b/>
          <w:sz w:val="24"/>
          <w:szCs w:val="24"/>
          <w:u w:val="single"/>
        </w:rPr>
      </w:pPr>
      <w:bookmarkStart w:id="0" w:name="_GoBack"/>
      <w:bookmarkEnd w:id="0"/>
    </w:p>
    <w:p w14:paraId="39643905" w14:textId="77777777" w:rsidR="004A4E22" w:rsidRDefault="002C061A" w:rsidP="00553861">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COMUNICATO STAMPA</w:t>
      </w:r>
    </w:p>
    <w:p w14:paraId="2D4319C0" w14:textId="0F5B3746" w:rsidR="00553861" w:rsidRDefault="00017CBD" w:rsidP="0055386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br/>
      </w:r>
      <w:r w:rsidR="00553861">
        <w:rPr>
          <w:rFonts w:ascii="Times New Roman" w:eastAsia="Times New Roman" w:hAnsi="Times New Roman" w:cs="Times New Roman"/>
          <w:b/>
          <w:sz w:val="24"/>
          <w:szCs w:val="24"/>
        </w:rPr>
        <w:t>AREE IDONEE,</w:t>
      </w:r>
      <w:r w:rsidR="00C1203F">
        <w:rPr>
          <w:rFonts w:ascii="Times New Roman" w:eastAsia="Times New Roman" w:hAnsi="Times New Roman" w:cs="Times New Roman"/>
          <w:b/>
          <w:sz w:val="24"/>
          <w:szCs w:val="24"/>
        </w:rPr>
        <w:t xml:space="preserve"> </w:t>
      </w:r>
      <w:r w:rsidR="00553861">
        <w:rPr>
          <w:rFonts w:ascii="Times New Roman" w:eastAsia="Times New Roman" w:hAnsi="Times New Roman" w:cs="Times New Roman"/>
          <w:b/>
          <w:sz w:val="24"/>
          <w:szCs w:val="24"/>
        </w:rPr>
        <w:t>IL DDL DELLA SARDEGNA BLOCCA OGNI SVILUPPO EOLICO IN SARDEGNA, INCLUSO IL REPOWERING</w:t>
      </w:r>
    </w:p>
    <w:p w14:paraId="023FA9A7" w14:textId="4CEEB76A" w:rsidR="00017CBD" w:rsidRDefault="00E426D5" w:rsidP="004A4E22">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Approvato dalla giunta il Ddl della Sardegna</w:t>
      </w:r>
      <w:r w:rsidR="0021375E">
        <w:rPr>
          <w:rFonts w:ascii="Times New Roman" w:eastAsia="Times New Roman" w:hAnsi="Times New Roman" w:cs="Times New Roman"/>
          <w:b/>
          <w:i/>
          <w:sz w:val="24"/>
          <w:szCs w:val="24"/>
        </w:rPr>
        <w:t xml:space="preserve"> che non lascia spazio all’eolico, per il repowering addirittura impone di non modificare l’altezza degli aerogeneratori</w:t>
      </w:r>
    </w:p>
    <w:p w14:paraId="646BABFB" w14:textId="77777777" w:rsidR="004A4E22" w:rsidRPr="004A4E22" w:rsidRDefault="004A4E22" w:rsidP="004A4E22">
      <w:pPr>
        <w:jc w:val="center"/>
        <w:rPr>
          <w:rFonts w:ascii="Times New Roman" w:eastAsia="Times New Roman" w:hAnsi="Times New Roman" w:cs="Times New Roman"/>
          <w:b/>
          <w:i/>
          <w:sz w:val="24"/>
          <w:szCs w:val="24"/>
        </w:rPr>
      </w:pPr>
    </w:p>
    <w:p w14:paraId="5F5C2968" w14:textId="2BA79DE6" w:rsidR="00F15117" w:rsidRPr="009F2C2B" w:rsidRDefault="000C32CC" w:rsidP="00143BCA">
      <w:pPr>
        <w:jc w:val="both"/>
        <w:rPr>
          <w:rFonts w:ascii="Times New Roman" w:eastAsia="Times New Roman" w:hAnsi="Times New Roman" w:cs="Times New Roman"/>
          <w:sz w:val="24"/>
          <w:szCs w:val="24"/>
        </w:rPr>
      </w:pPr>
      <w:r w:rsidRPr="009F2C2B">
        <w:rPr>
          <w:rFonts w:ascii="Times New Roman" w:eastAsia="Times New Roman" w:hAnsi="Times New Roman" w:cs="Times New Roman"/>
          <w:b/>
          <w:sz w:val="24"/>
          <w:szCs w:val="24"/>
          <w:u w:val="single"/>
        </w:rPr>
        <w:t>Roma,</w:t>
      </w:r>
      <w:r w:rsidR="00143BCA" w:rsidRPr="009F2C2B">
        <w:rPr>
          <w:rFonts w:ascii="Times New Roman" w:eastAsia="Times New Roman" w:hAnsi="Times New Roman" w:cs="Times New Roman"/>
          <w:b/>
          <w:sz w:val="24"/>
          <w:szCs w:val="24"/>
          <w:u w:val="single"/>
        </w:rPr>
        <w:t xml:space="preserve"> 23</w:t>
      </w:r>
      <w:r w:rsidRPr="009F2C2B">
        <w:rPr>
          <w:rFonts w:ascii="Times New Roman" w:eastAsia="Times New Roman" w:hAnsi="Times New Roman" w:cs="Times New Roman"/>
          <w:b/>
          <w:sz w:val="24"/>
          <w:szCs w:val="24"/>
          <w:u w:val="single"/>
        </w:rPr>
        <w:t>.</w:t>
      </w:r>
      <w:r w:rsidR="00F159A1" w:rsidRPr="009F2C2B">
        <w:rPr>
          <w:rFonts w:ascii="Times New Roman" w:eastAsia="Times New Roman" w:hAnsi="Times New Roman" w:cs="Times New Roman"/>
          <w:b/>
          <w:sz w:val="24"/>
          <w:szCs w:val="24"/>
          <w:u w:val="single"/>
        </w:rPr>
        <w:t>9</w:t>
      </w:r>
      <w:r w:rsidRPr="009F2C2B">
        <w:rPr>
          <w:rFonts w:ascii="Times New Roman" w:eastAsia="Times New Roman" w:hAnsi="Times New Roman" w:cs="Times New Roman"/>
          <w:b/>
          <w:sz w:val="24"/>
          <w:szCs w:val="24"/>
          <w:u w:val="single"/>
        </w:rPr>
        <w:t>.2024</w:t>
      </w:r>
      <w:r w:rsidR="00143BCA" w:rsidRPr="009F2C2B">
        <w:rPr>
          <w:rFonts w:ascii="Times New Roman" w:eastAsia="Times New Roman" w:hAnsi="Times New Roman" w:cs="Times New Roman"/>
          <w:b/>
          <w:sz w:val="24"/>
          <w:szCs w:val="24"/>
          <w:u w:val="single"/>
        </w:rPr>
        <w:t>:</w:t>
      </w:r>
      <w:r w:rsidR="00143BCA" w:rsidRPr="009F2C2B">
        <w:rPr>
          <w:rFonts w:ascii="Times New Roman" w:eastAsia="Times New Roman" w:hAnsi="Times New Roman" w:cs="Times New Roman"/>
          <w:b/>
          <w:sz w:val="24"/>
          <w:szCs w:val="24"/>
        </w:rPr>
        <w:t xml:space="preserve"> </w:t>
      </w:r>
      <w:r w:rsidR="007439F2" w:rsidRPr="009F2C2B">
        <w:rPr>
          <w:rFonts w:ascii="Times New Roman" w:eastAsia="Times New Roman" w:hAnsi="Times New Roman" w:cs="Times New Roman"/>
          <w:sz w:val="24"/>
          <w:szCs w:val="24"/>
        </w:rPr>
        <w:t xml:space="preserve">È stato approvato dalla giunta il Ddl </w:t>
      </w:r>
      <w:r w:rsidR="00831ABE" w:rsidRPr="009F2C2B">
        <w:rPr>
          <w:rFonts w:ascii="Times New Roman" w:hAnsi="Times New Roman" w:cs="Times New Roman"/>
          <w:sz w:val="24"/>
          <w:szCs w:val="24"/>
        </w:rPr>
        <w:t xml:space="preserve">“Misure urgenti per l'individuazione di aree e superfici idonee e non idonee all'installazione e promozione di impianti a fonti di energia rinnovabile, e per la semplificazione dei procedimenti” </w:t>
      </w:r>
      <w:r w:rsidR="007439F2" w:rsidRPr="009F2C2B">
        <w:rPr>
          <w:rFonts w:ascii="Times New Roman" w:eastAsia="Times New Roman" w:hAnsi="Times New Roman" w:cs="Times New Roman"/>
          <w:sz w:val="24"/>
          <w:szCs w:val="24"/>
        </w:rPr>
        <w:t>della Regione Sardegna che</w:t>
      </w:r>
      <w:r w:rsidR="0021375E">
        <w:rPr>
          <w:rFonts w:ascii="Times New Roman" w:eastAsia="Times New Roman" w:hAnsi="Times New Roman" w:cs="Times New Roman"/>
          <w:sz w:val="24"/>
          <w:szCs w:val="24"/>
        </w:rPr>
        <w:t xml:space="preserve"> di fatto</w:t>
      </w:r>
      <w:r w:rsidR="007439F2" w:rsidRPr="009F2C2B">
        <w:rPr>
          <w:rFonts w:ascii="Times New Roman" w:eastAsia="Times New Roman" w:hAnsi="Times New Roman" w:cs="Times New Roman"/>
          <w:sz w:val="24"/>
          <w:szCs w:val="24"/>
        </w:rPr>
        <w:t xml:space="preserve"> vieta la realizzazione di impianti eolici </w:t>
      </w:r>
      <w:r w:rsidR="0021375E">
        <w:rPr>
          <w:rFonts w:ascii="Times New Roman" w:eastAsia="Times New Roman" w:hAnsi="Times New Roman" w:cs="Times New Roman"/>
          <w:sz w:val="24"/>
          <w:szCs w:val="24"/>
        </w:rPr>
        <w:t xml:space="preserve">nella quasi totalità della Regione, poiché definisce le </w:t>
      </w:r>
      <w:r w:rsidR="007439F2" w:rsidRPr="009F2C2B">
        <w:rPr>
          <w:rFonts w:ascii="Times New Roman" w:eastAsia="Times New Roman" w:hAnsi="Times New Roman" w:cs="Times New Roman"/>
          <w:sz w:val="24"/>
          <w:szCs w:val="24"/>
        </w:rPr>
        <w:t xml:space="preserve">aree considerate non idonee </w:t>
      </w:r>
      <w:r w:rsidR="0021375E">
        <w:rPr>
          <w:rFonts w:ascii="Times New Roman" w:eastAsia="Times New Roman" w:hAnsi="Times New Roman" w:cs="Times New Roman"/>
          <w:sz w:val="24"/>
          <w:szCs w:val="24"/>
        </w:rPr>
        <w:t>con criteri tali da vincolare tutto il territorio. Incredibili poi i criteri per il repowering che vengono vincolati a mantenere le altezze attuali impedendo quindi l’ammodernamento degli impianti obsoleti.</w:t>
      </w:r>
    </w:p>
    <w:p w14:paraId="1B2AE602" w14:textId="7A32B110" w:rsidR="0021375E" w:rsidRDefault="00E22AA3" w:rsidP="00A65616">
      <w:pPr>
        <w:ind w:firstLine="567"/>
        <w:jc w:val="both"/>
        <w:rPr>
          <w:rFonts w:ascii="Times New Roman" w:eastAsia="Times New Roman" w:hAnsi="Times New Roman" w:cs="Times New Roman"/>
          <w:sz w:val="24"/>
          <w:szCs w:val="24"/>
        </w:rPr>
      </w:pPr>
      <w:r w:rsidRPr="009F2C2B">
        <w:rPr>
          <w:rFonts w:ascii="Times New Roman" w:eastAsia="Times New Roman" w:hAnsi="Times New Roman" w:cs="Times New Roman"/>
          <w:sz w:val="24"/>
          <w:szCs w:val="24"/>
        </w:rPr>
        <w:t xml:space="preserve">Si legge, infatti, che </w:t>
      </w:r>
      <w:r w:rsidR="003B386C" w:rsidRPr="009F2C2B">
        <w:rPr>
          <w:rFonts w:ascii="Times New Roman" w:eastAsia="Times New Roman" w:hAnsi="Times New Roman" w:cs="Times New Roman"/>
          <w:sz w:val="24"/>
          <w:szCs w:val="24"/>
        </w:rPr>
        <w:t xml:space="preserve">le misure </w:t>
      </w:r>
      <w:r w:rsidR="0039762F" w:rsidRPr="009F2C2B">
        <w:rPr>
          <w:rFonts w:ascii="Times New Roman" w:eastAsia="Times New Roman" w:hAnsi="Times New Roman" w:cs="Times New Roman"/>
          <w:sz w:val="24"/>
          <w:szCs w:val="24"/>
        </w:rPr>
        <w:t>proposte si applica</w:t>
      </w:r>
      <w:r w:rsidR="0021375E">
        <w:rPr>
          <w:rFonts w:ascii="Times New Roman" w:eastAsia="Times New Roman" w:hAnsi="Times New Roman" w:cs="Times New Roman"/>
          <w:sz w:val="24"/>
          <w:szCs w:val="24"/>
        </w:rPr>
        <w:t>no</w:t>
      </w:r>
      <w:r w:rsidR="0039762F" w:rsidRPr="009F2C2B">
        <w:rPr>
          <w:rFonts w:ascii="Times New Roman" w:eastAsia="Times New Roman" w:hAnsi="Times New Roman" w:cs="Times New Roman"/>
          <w:sz w:val="24"/>
          <w:szCs w:val="24"/>
        </w:rPr>
        <w:t xml:space="preserve"> a tutto il territorio della Regione, comprese le aree e le superfici </w:t>
      </w:r>
      <w:r w:rsidR="000048A9" w:rsidRPr="009F2C2B">
        <w:rPr>
          <w:rFonts w:ascii="Times New Roman" w:eastAsia="Times New Roman" w:hAnsi="Times New Roman" w:cs="Times New Roman"/>
          <w:sz w:val="24"/>
          <w:szCs w:val="24"/>
        </w:rPr>
        <w:t xml:space="preserve">ritenute non idonee </w:t>
      </w:r>
      <w:r w:rsidR="0039762F" w:rsidRPr="009F2C2B">
        <w:rPr>
          <w:rFonts w:ascii="Times New Roman" w:eastAsia="Times New Roman" w:hAnsi="Times New Roman" w:cs="Times New Roman"/>
          <w:sz w:val="24"/>
          <w:szCs w:val="24"/>
        </w:rPr>
        <w:t>sulle quali si dovrebbero realizzare impianti a fonti rinnovabili in corso di autorizzazione e a quelli già</w:t>
      </w:r>
      <w:r w:rsidR="000048A9" w:rsidRPr="009F2C2B">
        <w:rPr>
          <w:rFonts w:ascii="Times New Roman" w:eastAsia="Times New Roman" w:hAnsi="Times New Roman" w:cs="Times New Roman"/>
          <w:sz w:val="24"/>
          <w:szCs w:val="24"/>
        </w:rPr>
        <w:t xml:space="preserve"> in precedenza</w:t>
      </w:r>
      <w:r w:rsidR="0039762F" w:rsidRPr="009F2C2B">
        <w:rPr>
          <w:rFonts w:ascii="Times New Roman" w:eastAsia="Times New Roman" w:hAnsi="Times New Roman" w:cs="Times New Roman"/>
          <w:sz w:val="24"/>
          <w:szCs w:val="24"/>
        </w:rPr>
        <w:t xml:space="preserve"> autorizzati</w:t>
      </w:r>
      <w:r w:rsidR="0021375E">
        <w:rPr>
          <w:rFonts w:ascii="Times New Roman" w:eastAsia="Times New Roman" w:hAnsi="Times New Roman" w:cs="Times New Roman"/>
          <w:sz w:val="24"/>
          <w:szCs w:val="24"/>
        </w:rPr>
        <w:t>, introducendo un gravissimo principio, contrario al criterio del legittimo affidamento, che retroattivamente vanificherà l’attività di molte aziende che operano in Italia sulla base delle leggi vigenti.</w:t>
      </w:r>
      <w:r w:rsidR="001D0392" w:rsidRPr="009F2C2B">
        <w:rPr>
          <w:rFonts w:ascii="Times New Roman" w:eastAsia="Times New Roman" w:hAnsi="Times New Roman" w:cs="Times New Roman"/>
          <w:sz w:val="24"/>
          <w:szCs w:val="24"/>
        </w:rPr>
        <w:t xml:space="preserve"> </w:t>
      </w:r>
      <w:r w:rsidR="0021375E">
        <w:rPr>
          <w:rFonts w:ascii="Times New Roman" w:eastAsia="Times New Roman" w:hAnsi="Times New Roman" w:cs="Times New Roman"/>
          <w:sz w:val="24"/>
          <w:szCs w:val="24"/>
        </w:rPr>
        <w:t>Infatti questa norma non tiene conto delle aree idonee definite dalle leggi nazionali e prescrive</w:t>
      </w:r>
      <w:r w:rsidR="00006DCF" w:rsidRPr="009F2C2B">
        <w:rPr>
          <w:rFonts w:ascii="Times New Roman" w:eastAsia="Times New Roman" w:hAnsi="Times New Roman" w:cs="Times New Roman"/>
          <w:sz w:val="24"/>
          <w:szCs w:val="24"/>
        </w:rPr>
        <w:t xml:space="preserve"> che </w:t>
      </w:r>
      <w:r w:rsidR="001D0392" w:rsidRPr="009F2C2B">
        <w:rPr>
          <w:rFonts w:ascii="Times New Roman" w:eastAsia="Times New Roman" w:hAnsi="Times New Roman" w:cs="Times New Roman"/>
          <w:sz w:val="24"/>
          <w:szCs w:val="24"/>
        </w:rPr>
        <w:t>“</w:t>
      </w:r>
      <w:r w:rsidR="00006DCF" w:rsidRPr="009F2C2B">
        <w:rPr>
          <w:rFonts w:ascii="Times New Roman" w:eastAsia="Times New Roman" w:hAnsi="Times New Roman" w:cs="Times New Roman"/>
          <w:sz w:val="24"/>
          <w:szCs w:val="24"/>
        </w:rPr>
        <w:t>s</w:t>
      </w:r>
      <w:r w:rsidR="001D0392" w:rsidRPr="009F2C2B">
        <w:rPr>
          <w:rFonts w:ascii="Times New Roman" w:eastAsia="Times New Roman" w:hAnsi="Times New Roman" w:cs="Times New Roman"/>
          <w:sz w:val="24"/>
          <w:szCs w:val="24"/>
        </w:rPr>
        <w:t xml:space="preserve">ono fatti salvi i provvedimenti </w:t>
      </w:r>
      <w:r w:rsidR="001D0392" w:rsidRPr="009F2C2B">
        <w:rPr>
          <w:rFonts w:ascii="Times New Roman" w:hAnsi="Times New Roman" w:cs="Times New Roman"/>
          <w:sz w:val="24"/>
          <w:szCs w:val="24"/>
        </w:rPr>
        <w:t>aventi ad oggetto impianti che hanno già comportato una modificazione irreversibile dello stato dei luoghi</w:t>
      </w:r>
      <w:r w:rsidR="003524C2" w:rsidRPr="009F2C2B">
        <w:rPr>
          <w:rFonts w:ascii="Times New Roman" w:eastAsia="Times New Roman" w:hAnsi="Times New Roman" w:cs="Times New Roman"/>
          <w:sz w:val="24"/>
          <w:szCs w:val="24"/>
        </w:rPr>
        <w:t>”</w:t>
      </w:r>
      <w:r w:rsidR="0021375E">
        <w:rPr>
          <w:rFonts w:ascii="Times New Roman" w:eastAsia="Times New Roman" w:hAnsi="Times New Roman" w:cs="Times New Roman"/>
          <w:sz w:val="24"/>
          <w:szCs w:val="24"/>
        </w:rPr>
        <w:t xml:space="preserve"> che come evidente gli impianti eolici non comportano mai essendo gli stessi definiti per legge come pienamente reversibili.</w:t>
      </w:r>
    </w:p>
    <w:p w14:paraId="6DAD6E65" w14:textId="24DAE047" w:rsidR="00A20A90" w:rsidRPr="009F2C2B" w:rsidRDefault="00F81BA6" w:rsidP="00A65616">
      <w:pPr>
        <w:ind w:firstLine="567"/>
        <w:jc w:val="both"/>
        <w:rPr>
          <w:rFonts w:ascii="Times New Roman" w:eastAsia="Times New Roman" w:hAnsi="Times New Roman" w:cs="Times New Roman"/>
          <w:sz w:val="24"/>
          <w:szCs w:val="24"/>
        </w:rPr>
      </w:pPr>
      <w:r w:rsidRPr="00A65616">
        <w:rPr>
          <w:rFonts w:ascii="Times New Roman" w:eastAsia="Times New Roman" w:hAnsi="Times New Roman" w:cs="Times New Roman"/>
          <w:i/>
          <w:sz w:val="24"/>
          <w:szCs w:val="24"/>
          <w:u w:val="single"/>
        </w:rPr>
        <w:t xml:space="preserve">Gli impianti in corso di autorizzazione, o che hanno già ottenuto un’autorizzazione, ma non hanno ancora iniziato a svolgere i lavori </w:t>
      </w:r>
      <w:r w:rsidR="00942D29" w:rsidRPr="00A65616">
        <w:rPr>
          <w:rFonts w:ascii="Times New Roman" w:eastAsia="Times New Roman" w:hAnsi="Times New Roman" w:cs="Times New Roman"/>
          <w:i/>
          <w:sz w:val="24"/>
          <w:szCs w:val="24"/>
          <w:u w:val="single"/>
        </w:rPr>
        <w:t>di realizzazione</w:t>
      </w:r>
      <w:r w:rsidR="007B487A" w:rsidRPr="00A65616">
        <w:rPr>
          <w:rFonts w:ascii="Times New Roman" w:eastAsia="Times New Roman" w:hAnsi="Times New Roman" w:cs="Times New Roman"/>
          <w:i/>
          <w:sz w:val="24"/>
          <w:szCs w:val="24"/>
          <w:u w:val="single"/>
        </w:rPr>
        <w:t>,</w:t>
      </w:r>
      <w:r w:rsidR="00942D29" w:rsidRPr="00A65616">
        <w:rPr>
          <w:rFonts w:ascii="Times New Roman" w:eastAsia="Times New Roman" w:hAnsi="Times New Roman" w:cs="Times New Roman"/>
          <w:i/>
          <w:sz w:val="24"/>
          <w:szCs w:val="24"/>
          <w:u w:val="single"/>
        </w:rPr>
        <w:t xml:space="preserve"> </w:t>
      </w:r>
      <w:r w:rsidR="00A20A90" w:rsidRPr="00A65616">
        <w:rPr>
          <w:rFonts w:ascii="Times New Roman" w:eastAsia="Times New Roman" w:hAnsi="Times New Roman" w:cs="Times New Roman"/>
          <w:i/>
          <w:sz w:val="24"/>
          <w:szCs w:val="24"/>
          <w:u w:val="single"/>
        </w:rPr>
        <w:t>non potranno essere realizzat</w:t>
      </w:r>
      <w:r w:rsidR="007B487A" w:rsidRPr="00A65616">
        <w:rPr>
          <w:rFonts w:ascii="Times New Roman" w:eastAsia="Times New Roman" w:hAnsi="Times New Roman" w:cs="Times New Roman"/>
          <w:i/>
          <w:sz w:val="24"/>
          <w:szCs w:val="24"/>
          <w:u w:val="single"/>
        </w:rPr>
        <w:t>i</w:t>
      </w:r>
      <w:r w:rsidR="00A20A90" w:rsidRPr="00A65616">
        <w:rPr>
          <w:rFonts w:ascii="Times New Roman" w:eastAsia="Times New Roman" w:hAnsi="Times New Roman" w:cs="Times New Roman"/>
          <w:i/>
          <w:sz w:val="24"/>
          <w:szCs w:val="24"/>
          <w:u w:val="single"/>
        </w:rPr>
        <w:t xml:space="preserve"> se l’area prevista non è ritenuta idonea</w:t>
      </w:r>
      <w:r w:rsidR="004A4E22">
        <w:rPr>
          <w:rFonts w:ascii="Times New Roman" w:eastAsia="Times New Roman" w:hAnsi="Times New Roman" w:cs="Times New Roman"/>
          <w:sz w:val="24"/>
          <w:szCs w:val="24"/>
        </w:rPr>
        <w:t xml:space="preserve"> e q</w:t>
      </w:r>
      <w:r w:rsidR="00A20A90" w:rsidRPr="009F2C2B">
        <w:rPr>
          <w:rFonts w:ascii="Times New Roman" w:eastAsia="Times New Roman" w:hAnsi="Times New Roman" w:cs="Times New Roman"/>
          <w:sz w:val="24"/>
          <w:szCs w:val="24"/>
        </w:rPr>
        <w:t>uesto signific</w:t>
      </w:r>
      <w:r w:rsidR="00A65616">
        <w:rPr>
          <w:rFonts w:ascii="Times New Roman" w:eastAsia="Times New Roman" w:hAnsi="Times New Roman" w:cs="Times New Roman"/>
          <w:sz w:val="24"/>
          <w:szCs w:val="24"/>
        </w:rPr>
        <w:t>herebbe</w:t>
      </w:r>
      <w:r w:rsidR="00A20A90" w:rsidRPr="009F2C2B">
        <w:rPr>
          <w:rFonts w:ascii="Times New Roman" w:eastAsia="Times New Roman" w:hAnsi="Times New Roman" w:cs="Times New Roman"/>
          <w:sz w:val="24"/>
          <w:szCs w:val="24"/>
        </w:rPr>
        <w:t xml:space="preserve"> bloccare tutt</w:t>
      </w:r>
      <w:r w:rsidR="007B487A" w:rsidRPr="009F2C2B">
        <w:rPr>
          <w:rFonts w:ascii="Times New Roman" w:eastAsia="Times New Roman" w:hAnsi="Times New Roman" w:cs="Times New Roman"/>
          <w:sz w:val="24"/>
          <w:szCs w:val="24"/>
        </w:rPr>
        <w:t>i quei progetti</w:t>
      </w:r>
      <w:r w:rsidR="00A65616">
        <w:rPr>
          <w:rFonts w:ascii="Times New Roman" w:eastAsia="Times New Roman" w:hAnsi="Times New Roman" w:cs="Times New Roman"/>
          <w:sz w:val="24"/>
          <w:szCs w:val="24"/>
        </w:rPr>
        <w:t xml:space="preserve"> già</w:t>
      </w:r>
      <w:r w:rsidR="007B487A" w:rsidRPr="009F2C2B">
        <w:rPr>
          <w:rFonts w:ascii="Times New Roman" w:eastAsia="Times New Roman" w:hAnsi="Times New Roman" w:cs="Times New Roman"/>
          <w:sz w:val="24"/>
          <w:szCs w:val="24"/>
        </w:rPr>
        <w:t xml:space="preserve"> pronti per </w:t>
      </w:r>
      <w:r w:rsidR="004A4E22">
        <w:rPr>
          <w:rFonts w:ascii="Times New Roman" w:eastAsia="Times New Roman" w:hAnsi="Times New Roman" w:cs="Times New Roman"/>
          <w:sz w:val="24"/>
          <w:szCs w:val="24"/>
        </w:rPr>
        <w:t>essere realizzati e per i quali gli operatori industriali hanno speso soldi per svilupparli facendo affidamento sulle norme vigenti, il danno ovviamente sarà oltre che per le imprese anche per la Sardegna che perderà occupazione e sviluppo oltre che ritorni economici.</w:t>
      </w:r>
    </w:p>
    <w:p w14:paraId="317113F3" w14:textId="7396FDF0" w:rsidR="006B004A" w:rsidRPr="009F2C2B" w:rsidRDefault="003524C2" w:rsidP="00E22AA3">
      <w:pPr>
        <w:ind w:firstLine="567"/>
        <w:jc w:val="both"/>
        <w:rPr>
          <w:rFonts w:ascii="Times New Roman" w:eastAsia="Times New Roman" w:hAnsi="Times New Roman" w:cs="Times New Roman"/>
          <w:sz w:val="24"/>
          <w:szCs w:val="24"/>
        </w:rPr>
      </w:pPr>
      <w:r w:rsidRPr="009F2C2B">
        <w:rPr>
          <w:rFonts w:ascii="Times New Roman" w:eastAsia="Times New Roman" w:hAnsi="Times New Roman" w:cs="Times New Roman"/>
          <w:sz w:val="24"/>
          <w:szCs w:val="24"/>
        </w:rPr>
        <w:t xml:space="preserve">Per quanto riguarda </w:t>
      </w:r>
      <w:r w:rsidR="004A4E22">
        <w:rPr>
          <w:rFonts w:ascii="Times New Roman" w:eastAsia="Times New Roman" w:hAnsi="Times New Roman" w:cs="Times New Roman"/>
          <w:sz w:val="24"/>
          <w:szCs w:val="24"/>
        </w:rPr>
        <w:t xml:space="preserve">poi </w:t>
      </w:r>
      <w:r w:rsidRPr="009F2C2B">
        <w:rPr>
          <w:rFonts w:ascii="Times New Roman" w:eastAsia="Times New Roman" w:hAnsi="Times New Roman" w:cs="Times New Roman"/>
          <w:sz w:val="24"/>
          <w:szCs w:val="24"/>
        </w:rPr>
        <w:t xml:space="preserve">il revamping o repowering </w:t>
      </w:r>
      <w:r w:rsidR="004A4E22">
        <w:rPr>
          <w:rFonts w:ascii="Times New Roman" w:eastAsia="Times New Roman" w:hAnsi="Times New Roman" w:cs="Times New Roman"/>
          <w:sz w:val="24"/>
          <w:szCs w:val="24"/>
        </w:rPr>
        <w:t xml:space="preserve">si raggiunge una vetta che si potrebbe definire comica se non fosse drammatica, infatti tali interventi </w:t>
      </w:r>
      <w:r w:rsidRPr="009F2C2B">
        <w:rPr>
          <w:rFonts w:ascii="Times New Roman" w:eastAsia="Times New Roman" w:hAnsi="Times New Roman" w:cs="Times New Roman"/>
          <w:sz w:val="24"/>
          <w:szCs w:val="24"/>
        </w:rPr>
        <w:t xml:space="preserve">nelle aree non idonee </w:t>
      </w:r>
      <w:r w:rsidR="004A4E22">
        <w:rPr>
          <w:rFonts w:ascii="Times New Roman" w:eastAsia="Times New Roman" w:hAnsi="Times New Roman" w:cs="Times New Roman"/>
          <w:sz w:val="24"/>
          <w:szCs w:val="24"/>
        </w:rPr>
        <w:t xml:space="preserve">(quindi praticamente </w:t>
      </w:r>
      <w:proofErr w:type="gramStart"/>
      <w:r w:rsidR="004A4E22">
        <w:rPr>
          <w:rFonts w:ascii="Times New Roman" w:eastAsia="Times New Roman" w:hAnsi="Times New Roman" w:cs="Times New Roman"/>
          <w:sz w:val="24"/>
          <w:szCs w:val="24"/>
        </w:rPr>
        <w:t>tutte !</w:t>
      </w:r>
      <w:proofErr w:type="gramEnd"/>
      <w:r w:rsidR="004A4E22">
        <w:rPr>
          <w:rFonts w:ascii="Times New Roman" w:eastAsia="Times New Roman" w:hAnsi="Times New Roman" w:cs="Times New Roman"/>
          <w:sz w:val="24"/>
          <w:szCs w:val="24"/>
        </w:rPr>
        <w:t xml:space="preserve">) </w:t>
      </w:r>
      <w:r w:rsidRPr="009F2C2B">
        <w:rPr>
          <w:rFonts w:ascii="Times New Roman" w:eastAsia="Times New Roman" w:hAnsi="Times New Roman" w:cs="Times New Roman"/>
          <w:sz w:val="24"/>
          <w:szCs w:val="24"/>
        </w:rPr>
        <w:t>sono ammessi solo qualora</w:t>
      </w:r>
      <w:r w:rsidR="00516295" w:rsidRPr="009F2C2B">
        <w:rPr>
          <w:rFonts w:ascii="Times New Roman" w:eastAsia="Times New Roman" w:hAnsi="Times New Roman" w:cs="Times New Roman"/>
          <w:sz w:val="24"/>
          <w:szCs w:val="24"/>
        </w:rPr>
        <w:t xml:space="preserve"> non subiscano un aumento della superficie occupata e non comportino un aumento dell’altezza del singolo aerogenerator</w:t>
      </w:r>
      <w:r w:rsidR="00040460" w:rsidRPr="009F2C2B">
        <w:rPr>
          <w:rFonts w:ascii="Times New Roman" w:eastAsia="Times New Roman" w:hAnsi="Times New Roman" w:cs="Times New Roman"/>
          <w:sz w:val="24"/>
          <w:szCs w:val="24"/>
        </w:rPr>
        <w:t>e</w:t>
      </w:r>
      <w:r w:rsidR="006B004A" w:rsidRPr="009F2C2B">
        <w:rPr>
          <w:rFonts w:ascii="Times New Roman" w:eastAsia="Times New Roman" w:hAnsi="Times New Roman" w:cs="Times New Roman"/>
          <w:sz w:val="24"/>
          <w:szCs w:val="24"/>
        </w:rPr>
        <w:t>.</w:t>
      </w:r>
      <w:r w:rsidR="004A4E22">
        <w:rPr>
          <w:rFonts w:ascii="Times New Roman" w:eastAsia="Times New Roman" w:hAnsi="Times New Roman" w:cs="Times New Roman"/>
          <w:sz w:val="24"/>
          <w:szCs w:val="24"/>
        </w:rPr>
        <w:t xml:space="preserve"> Come evidente anche ad un bambino per ottemperare a tale prescrizione bisogna mantenere gli attuali aerogeneratori, di vecchia concezione, meno efficienti, non più in commercio e soprattutto così facendo non si potrà recuperare </w:t>
      </w:r>
      <w:r w:rsidR="004A4E22">
        <w:rPr>
          <w:rFonts w:ascii="Times New Roman" w:eastAsia="Times New Roman" w:hAnsi="Times New Roman" w:cs="Times New Roman"/>
          <w:sz w:val="24"/>
          <w:szCs w:val="24"/>
        </w:rPr>
        <w:lastRenderedPageBreak/>
        <w:t>il beneficio che il repowering garantisce e cioè la riduzione significativa di aerogeneratori che garantisce al contempo riduzione di impatti paesaggistici, aumento della produzione e riduzione del rumore.</w:t>
      </w:r>
    </w:p>
    <w:p w14:paraId="5A172379" w14:textId="77777777" w:rsidR="003524C2" w:rsidRPr="009F2C2B" w:rsidRDefault="006B004A" w:rsidP="00E22AA3">
      <w:pPr>
        <w:ind w:firstLine="567"/>
        <w:jc w:val="both"/>
        <w:rPr>
          <w:rFonts w:ascii="Times New Roman" w:hAnsi="Times New Roman" w:cs="Times New Roman"/>
          <w:sz w:val="24"/>
          <w:szCs w:val="24"/>
        </w:rPr>
      </w:pPr>
      <w:r w:rsidRPr="009F2C2B">
        <w:rPr>
          <w:rFonts w:ascii="Times New Roman" w:eastAsia="Times New Roman" w:hAnsi="Times New Roman" w:cs="Times New Roman"/>
          <w:sz w:val="24"/>
          <w:szCs w:val="24"/>
        </w:rPr>
        <w:t>Nel testo si legge anche che</w:t>
      </w:r>
      <w:r w:rsidR="00483AC2" w:rsidRPr="009F2C2B">
        <w:rPr>
          <w:rFonts w:ascii="Times New Roman" w:eastAsia="Times New Roman" w:hAnsi="Times New Roman" w:cs="Times New Roman"/>
          <w:sz w:val="24"/>
          <w:szCs w:val="24"/>
        </w:rPr>
        <w:t>,</w:t>
      </w:r>
      <w:r w:rsidRPr="009F2C2B">
        <w:rPr>
          <w:rFonts w:ascii="Times New Roman" w:eastAsia="Times New Roman" w:hAnsi="Times New Roman" w:cs="Times New Roman"/>
          <w:sz w:val="24"/>
          <w:szCs w:val="24"/>
        </w:rPr>
        <w:t xml:space="preserve"> per l’eolico offshore</w:t>
      </w:r>
      <w:r w:rsidR="00483AC2" w:rsidRPr="009F2C2B">
        <w:rPr>
          <w:rFonts w:ascii="Times New Roman" w:eastAsia="Times New Roman" w:hAnsi="Times New Roman" w:cs="Times New Roman"/>
          <w:sz w:val="24"/>
          <w:szCs w:val="24"/>
        </w:rPr>
        <w:t>,</w:t>
      </w:r>
      <w:r w:rsidRPr="009F2C2B">
        <w:rPr>
          <w:rFonts w:ascii="Times New Roman" w:eastAsia="Times New Roman" w:hAnsi="Times New Roman" w:cs="Times New Roman"/>
          <w:sz w:val="24"/>
          <w:szCs w:val="24"/>
        </w:rPr>
        <w:t xml:space="preserve"> sono considerate aree non idonee </w:t>
      </w:r>
      <w:r w:rsidRPr="009F2C2B">
        <w:rPr>
          <w:rFonts w:ascii="Times New Roman" w:hAnsi="Times New Roman" w:cs="Times New Roman"/>
          <w:sz w:val="24"/>
          <w:szCs w:val="24"/>
        </w:rPr>
        <w:t xml:space="preserve">“quelle ricadenti nelle acque territoriali ai sensi della Convenzione di Montego </w:t>
      </w:r>
      <w:proofErr w:type="spellStart"/>
      <w:r w:rsidRPr="009F2C2B">
        <w:rPr>
          <w:rFonts w:ascii="Times New Roman" w:hAnsi="Times New Roman" w:cs="Times New Roman"/>
          <w:sz w:val="24"/>
          <w:szCs w:val="24"/>
        </w:rPr>
        <w:t>Bay</w:t>
      </w:r>
      <w:proofErr w:type="spellEnd"/>
      <w:r w:rsidRPr="009F2C2B">
        <w:rPr>
          <w:rFonts w:ascii="Times New Roman" w:hAnsi="Times New Roman" w:cs="Times New Roman"/>
          <w:sz w:val="24"/>
          <w:szCs w:val="24"/>
        </w:rPr>
        <w:t>”</w:t>
      </w:r>
      <w:r w:rsidR="005F26D8" w:rsidRPr="009F2C2B">
        <w:rPr>
          <w:rFonts w:ascii="Times New Roman" w:hAnsi="Times New Roman" w:cs="Times New Roman"/>
          <w:sz w:val="24"/>
          <w:szCs w:val="24"/>
        </w:rPr>
        <w:t xml:space="preserve"> e che le opere di connessione a terra degli impianti offshore dovranno essere realizzate in aree portuali, industriali, o aree degradate non oggetto di programmi di riqualificazione.</w:t>
      </w:r>
    </w:p>
    <w:p w14:paraId="44B8BCC3" w14:textId="3E63F8F8" w:rsidR="005F26D8" w:rsidRPr="009F2C2B" w:rsidRDefault="005F26D8" w:rsidP="00E22AA3">
      <w:pPr>
        <w:ind w:firstLine="567"/>
        <w:jc w:val="both"/>
        <w:rPr>
          <w:rFonts w:ascii="Times New Roman" w:eastAsia="Times New Roman" w:hAnsi="Times New Roman" w:cs="Times New Roman"/>
          <w:sz w:val="24"/>
          <w:szCs w:val="24"/>
        </w:rPr>
      </w:pPr>
      <w:r w:rsidRPr="009F2C2B">
        <w:rPr>
          <w:rFonts w:ascii="Times New Roman" w:eastAsia="Times New Roman" w:hAnsi="Times New Roman" w:cs="Times New Roman"/>
          <w:sz w:val="24"/>
          <w:szCs w:val="24"/>
        </w:rPr>
        <w:t>Per ultimo il Presidente della Regione Sardegna</w:t>
      </w:r>
      <w:r w:rsidR="004A4E22">
        <w:rPr>
          <w:rFonts w:ascii="Times New Roman" w:eastAsia="Times New Roman" w:hAnsi="Times New Roman" w:cs="Times New Roman"/>
          <w:sz w:val="24"/>
          <w:szCs w:val="24"/>
        </w:rPr>
        <w:t xml:space="preserve"> Alessandra</w:t>
      </w:r>
      <w:r w:rsidR="004A4E22" w:rsidRPr="004A4E22">
        <w:rPr>
          <w:rFonts w:ascii="Times New Roman" w:eastAsia="Times New Roman" w:hAnsi="Times New Roman" w:cs="Times New Roman"/>
          <w:sz w:val="24"/>
          <w:szCs w:val="24"/>
        </w:rPr>
        <w:t xml:space="preserve"> </w:t>
      </w:r>
      <w:r w:rsidR="004A4E22" w:rsidRPr="009F2C2B">
        <w:rPr>
          <w:rFonts w:ascii="Times New Roman" w:eastAsia="Times New Roman" w:hAnsi="Times New Roman" w:cs="Times New Roman"/>
          <w:sz w:val="24"/>
          <w:szCs w:val="24"/>
        </w:rPr>
        <w:t>Todde</w:t>
      </w:r>
      <w:r w:rsidRPr="009F2C2B">
        <w:rPr>
          <w:rFonts w:ascii="Times New Roman" w:eastAsia="Times New Roman" w:hAnsi="Times New Roman" w:cs="Times New Roman"/>
          <w:sz w:val="24"/>
          <w:szCs w:val="24"/>
        </w:rPr>
        <w:t>, nel Ddl</w:t>
      </w:r>
      <w:r w:rsidR="004F093C" w:rsidRPr="009F2C2B">
        <w:rPr>
          <w:rFonts w:ascii="Times New Roman" w:eastAsia="Times New Roman" w:hAnsi="Times New Roman" w:cs="Times New Roman"/>
          <w:sz w:val="24"/>
          <w:szCs w:val="24"/>
        </w:rPr>
        <w:t>, aggiunge di voler stanziare un’importante dote economica a favore della Sardegna affinché ogni famiglia e impresa sarda possa produrre la propria energia</w:t>
      </w:r>
      <w:r w:rsidR="001B578B" w:rsidRPr="009F2C2B">
        <w:rPr>
          <w:rFonts w:ascii="Times New Roman" w:eastAsia="Times New Roman" w:hAnsi="Times New Roman" w:cs="Times New Roman"/>
          <w:sz w:val="24"/>
          <w:szCs w:val="24"/>
        </w:rPr>
        <w:t xml:space="preserve"> per autoconsum</w:t>
      </w:r>
      <w:r w:rsidR="0091641D">
        <w:rPr>
          <w:rFonts w:ascii="Times New Roman" w:eastAsia="Times New Roman" w:hAnsi="Times New Roman" w:cs="Times New Roman"/>
          <w:sz w:val="24"/>
          <w:szCs w:val="24"/>
        </w:rPr>
        <w:t xml:space="preserve">o, </w:t>
      </w:r>
      <w:r w:rsidR="002101A2">
        <w:rPr>
          <w:rFonts w:ascii="Times New Roman" w:eastAsia="Times New Roman" w:hAnsi="Times New Roman" w:cs="Times New Roman"/>
          <w:sz w:val="24"/>
          <w:szCs w:val="24"/>
        </w:rPr>
        <w:t>dando</w:t>
      </w:r>
      <w:r w:rsidR="0091641D">
        <w:rPr>
          <w:rFonts w:ascii="Times New Roman" w:eastAsia="Times New Roman" w:hAnsi="Times New Roman" w:cs="Times New Roman"/>
          <w:sz w:val="24"/>
          <w:szCs w:val="24"/>
        </w:rPr>
        <w:t xml:space="preserve"> la possibilità di </w:t>
      </w:r>
      <w:r w:rsidR="002101A2">
        <w:rPr>
          <w:rFonts w:ascii="Times New Roman" w:eastAsia="Times New Roman" w:hAnsi="Times New Roman" w:cs="Times New Roman"/>
          <w:sz w:val="24"/>
          <w:szCs w:val="24"/>
        </w:rPr>
        <w:t>realizzare impianti a fonti rinnovabili</w:t>
      </w:r>
      <w:r w:rsidR="0050384F">
        <w:rPr>
          <w:rFonts w:ascii="Times New Roman" w:eastAsia="Times New Roman" w:hAnsi="Times New Roman" w:cs="Times New Roman"/>
          <w:sz w:val="24"/>
          <w:szCs w:val="24"/>
        </w:rPr>
        <w:t xml:space="preserve"> solo</w:t>
      </w:r>
      <w:r w:rsidR="002101A2">
        <w:rPr>
          <w:rFonts w:ascii="Times New Roman" w:eastAsia="Times New Roman" w:hAnsi="Times New Roman" w:cs="Times New Roman"/>
          <w:sz w:val="24"/>
          <w:szCs w:val="24"/>
        </w:rPr>
        <w:t xml:space="preserve"> ad imprese </w:t>
      </w:r>
      <w:r w:rsidR="0050384F">
        <w:rPr>
          <w:rFonts w:ascii="Times New Roman" w:eastAsia="Times New Roman" w:hAnsi="Times New Roman" w:cs="Times New Roman"/>
          <w:sz w:val="24"/>
          <w:szCs w:val="24"/>
        </w:rPr>
        <w:t>con sede operativa in Sardegna.</w:t>
      </w:r>
    </w:p>
    <w:p w14:paraId="7FCC001F" w14:textId="0922E1C2" w:rsidR="001D74FE" w:rsidRPr="001D74FE" w:rsidRDefault="001B578B" w:rsidP="00565399">
      <w:pPr>
        <w:spacing w:after="360"/>
        <w:ind w:firstLine="567"/>
        <w:jc w:val="both"/>
        <w:rPr>
          <w:rFonts w:ascii="Times New Roman" w:eastAsia="Times New Roman" w:hAnsi="Times New Roman" w:cs="Times New Roman"/>
          <w:sz w:val="24"/>
          <w:szCs w:val="24"/>
        </w:rPr>
      </w:pPr>
      <w:r w:rsidRPr="009F2C2B">
        <w:rPr>
          <w:rFonts w:ascii="Times New Roman" w:eastAsia="Times New Roman" w:hAnsi="Times New Roman" w:cs="Times New Roman"/>
          <w:sz w:val="24"/>
          <w:szCs w:val="24"/>
        </w:rPr>
        <w:t xml:space="preserve">L’ANEV </w:t>
      </w:r>
      <w:r w:rsidR="004A4E22">
        <w:rPr>
          <w:rFonts w:ascii="Times New Roman" w:eastAsia="Times New Roman" w:hAnsi="Times New Roman" w:cs="Times New Roman"/>
          <w:sz w:val="24"/>
          <w:szCs w:val="24"/>
        </w:rPr>
        <w:t>auspica</w:t>
      </w:r>
      <w:r w:rsidRPr="009F2C2B">
        <w:rPr>
          <w:rFonts w:ascii="Times New Roman" w:eastAsia="Times New Roman" w:hAnsi="Times New Roman" w:cs="Times New Roman"/>
          <w:sz w:val="24"/>
          <w:szCs w:val="24"/>
        </w:rPr>
        <w:t xml:space="preserve"> </w:t>
      </w:r>
      <w:r w:rsidR="00831ABE" w:rsidRPr="009F2C2B">
        <w:rPr>
          <w:rFonts w:ascii="Times New Roman" w:eastAsia="Times New Roman" w:hAnsi="Times New Roman" w:cs="Times New Roman"/>
          <w:sz w:val="24"/>
          <w:szCs w:val="24"/>
        </w:rPr>
        <w:t>che, al momento del passaggio di questo Ddl al Consiglio Regional</w:t>
      </w:r>
      <w:r w:rsidR="0050384F">
        <w:rPr>
          <w:rFonts w:ascii="Times New Roman" w:eastAsia="Times New Roman" w:hAnsi="Times New Roman" w:cs="Times New Roman"/>
          <w:sz w:val="24"/>
          <w:szCs w:val="24"/>
        </w:rPr>
        <w:t>e</w:t>
      </w:r>
      <w:r w:rsidR="00831ABE" w:rsidRPr="009F2C2B">
        <w:rPr>
          <w:rFonts w:ascii="Times New Roman" w:eastAsia="Times New Roman" w:hAnsi="Times New Roman" w:cs="Times New Roman"/>
          <w:sz w:val="24"/>
          <w:szCs w:val="24"/>
        </w:rPr>
        <w:t xml:space="preserve">, molti di questi punti vengano </w:t>
      </w:r>
      <w:r w:rsidR="000240EC" w:rsidRPr="009F2C2B">
        <w:rPr>
          <w:rFonts w:ascii="Times New Roman" w:eastAsia="Times New Roman" w:hAnsi="Times New Roman" w:cs="Times New Roman"/>
          <w:sz w:val="24"/>
          <w:szCs w:val="24"/>
        </w:rPr>
        <w:t>rivisti perché, se così non fosse, significherebbe fare un passo indietro verso la transizione energetica e verso tutte quelle aziende che hanno già investito in questa Regione</w:t>
      </w:r>
      <w:r w:rsidR="004A4E22">
        <w:rPr>
          <w:rFonts w:ascii="Times New Roman" w:eastAsia="Times New Roman" w:hAnsi="Times New Roman" w:cs="Times New Roman"/>
          <w:sz w:val="24"/>
          <w:szCs w:val="24"/>
        </w:rPr>
        <w:t>, e soprattutto si bloccherebbe l’unica possibilità di sviluppo industriale dell’isola che potrebbe risolvere l’annoso problema della Sardegna relativa all’inquinamento atmosferico causato dalla produzione di energia con il carbone (!!) e con il gas e il conseguente caro energia dovuto a queste produzioni.</w:t>
      </w:r>
    </w:p>
    <w:p w14:paraId="5C23FF10" w14:textId="502DA889" w:rsidR="008226FD" w:rsidRPr="001D74FE" w:rsidRDefault="001D74FE" w:rsidP="008226F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 ulteriori informazioni, Ufficio Stampa: Giorgia Pittiglio - </w:t>
      </w:r>
      <w:hyperlink r:id="rId6">
        <w:r>
          <w:rPr>
            <w:rFonts w:ascii="Times New Roman" w:eastAsia="Times New Roman" w:hAnsi="Times New Roman" w:cs="Times New Roman"/>
            <w:i/>
            <w:color w:val="0000FF"/>
            <w:sz w:val="20"/>
            <w:szCs w:val="20"/>
            <w:u w:val="single"/>
          </w:rPr>
          <w:t>comunicazione@anev.org</w:t>
        </w:r>
      </w:hyperlink>
      <w:r>
        <w:rPr>
          <w:rFonts w:ascii="Times New Roman" w:eastAsia="Times New Roman" w:hAnsi="Times New Roman" w:cs="Times New Roman"/>
          <w:sz w:val="20"/>
          <w:szCs w:val="20"/>
        </w:rPr>
        <w:t xml:space="preserve"> - Tel. +39 0642014701</w:t>
      </w:r>
    </w:p>
    <w:p w14:paraId="6BFCE233" w14:textId="77777777" w:rsidR="00F15117" w:rsidRPr="00DA5CA9" w:rsidRDefault="002C061A" w:rsidP="0047276D">
      <w:pPr>
        <w:shd w:val="clear" w:color="auto" w:fill="FFFFFF"/>
        <w:spacing w:before="200"/>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 xml:space="preserve">ANEV - Associazione Nazionale Energia del Vento - </w:t>
      </w:r>
      <w:r>
        <w:rPr>
          <w:rFonts w:ascii="Times New Roman" w:eastAsia="Times New Roman" w:hAnsi="Times New Roman" w:cs="Times New Roman"/>
          <w:sz w:val="14"/>
          <w:szCs w:val="14"/>
        </w:rPr>
        <w:t>è l'associazione di protezione ambientale, riconosciuta ai sensi della Legge 8 luglio 1986 n. 349, costituita nel luglio 2002 che vede riunite oltre 100 aziende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L'ANEV è l’Associazione italiana aderente alle corrispondenti associazioni Europee e Mondiali quali il WWEA-GWEC-WindEurope, aderisce inoltre ad ASVIS, UNI, CEI, AIEE, è membro del Coordinamento FREE, alla Fondazione per lo Sviluppo Sostenibile del Consiglio Nazionale della Green Economy e del Kyoto Club. Tra gli scopi dell'Associazione vi è quello di concorrere alla promozione e utilizzazione della fonte eolica in un rapporto equilibrato tra insediamenti e natura, nonché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salvaguardia del territorio, ha portato l'ANEV a intraprendere una stretta collaborazione con le principali associazioni ambientaliste che ha portato alla sottoscrizione di un Protocollo d'intesa con LEGAMBIENTE, WWF e GREENPEACE finalizzato a diffondere l'eolico tutelandone il corretto inserimento nel paesaggio. L'ANEV si pone, grazie alla sua esperienza specifica e all'alta professionalità degli associati, come l'interlocutore privilegiato nell'auspicato processo di collaborazione con le Istituzioni e con tutti gli organi di informazione sensibili ai temi ambientali e interessati alla divulgazione di una corretta narrazione basata sull'analisi scientifica dei dati diffusi. Inoltre l'ANEV ha sottoscritto un Protocollo con la UIL, finalizzato a sostenere lo sviluppo dell'energia eolica nel nostro paese e a realizzare iniziative specifiche per valorizzare gli aspetti occupazionali e quelli della formazione</w:t>
      </w:r>
      <w:r w:rsidR="0047276D">
        <w:rPr>
          <w:rFonts w:ascii="Times New Roman" w:eastAsia="Times New Roman" w:hAnsi="Times New Roman" w:cs="Times New Roman"/>
          <w:sz w:val="14"/>
          <w:szCs w:val="14"/>
        </w:rPr>
        <w:t>.</w:t>
      </w:r>
    </w:p>
    <w:sectPr w:rsidR="00F15117" w:rsidRPr="00DA5CA9" w:rsidSect="004A4E22">
      <w:headerReference w:type="default" r:id="rId7"/>
      <w:footerReference w:type="default" r:id="rId8"/>
      <w:pgSz w:w="11906" w:h="16838"/>
      <w:pgMar w:top="2268" w:right="1134" w:bottom="1418" w:left="1134" w:header="708" w:footer="2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00430" w14:textId="77777777" w:rsidR="00F80550" w:rsidRDefault="00F80550">
      <w:pPr>
        <w:spacing w:after="0" w:line="240" w:lineRule="auto"/>
      </w:pPr>
      <w:r>
        <w:separator/>
      </w:r>
    </w:p>
  </w:endnote>
  <w:endnote w:type="continuationSeparator" w:id="0">
    <w:p w14:paraId="7F380747" w14:textId="77777777" w:rsidR="00F80550" w:rsidRDefault="00F8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C2296" w14:textId="77777777" w:rsidR="00F15117" w:rsidRDefault="002C061A">
    <w:pPr>
      <w:tabs>
        <w:tab w:val="left" w:pos="2160"/>
      </w:tabs>
      <w:spacing w:after="0"/>
      <w:ind w:right="-238"/>
      <w:jc w:val="center"/>
      <w:rPr>
        <w:rFonts w:ascii="Times New Roman" w:eastAsia="Times New Roman" w:hAnsi="Times New Roman" w:cs="Times New Roman"/>
        <w:color w:val="000000"/>
        <w:sz w:val="12"/>
        <w:szCs w:val="12"/>
      </w:rPr>
    </w:pPr>
    <w:r>
      <w:rPr>
        <w:rFonts w:ascii="Times New Roman" w:eastAsia="Times New Roman" w:hAnsi="Times New Roman" w:cs="Times New Roman"/>
        <w:smallCaps/>
        <w:color w:val="000000"/>
        <w:sz w:val="12"/>
        <w:szCs w:val="12"/>
      </w:rPr>
      <w:t>ANEV - ASSOCIAZIONE NAZIONALE ENERGIA DEL VENTO</w:t>
    </w:r>
  </w:p>
  <w:p w14:paraId="2EE79934" w14:textId="77777777" w:rsidR="00F15117" w:rsidRDefault="002C061A">
    <w:pPr>
      <w:tabs>
        <w:tab w:val="left" w:pos="2160"/>
      </w:tabs>
      <w:spacing w:after="0"/>
      <w:ind w:right="-238"/>
      <w:jc w:val="center"/>
      <w:rPr>
        <w:rFonts w:ascii="Times New Roman" w:eastAsia="Times New Roman" w:hAnsi="Times New Roman" w:cs="Times New Roman"/>
        <w:smallCaps/>
        <w:color w:val="000000"/>
        <w:sz w:val="12"/>
        <w:szCs w:val="12"/>
      </w:rPr>
    </w:pPr>
    <w:r>
      <w:rPr>
        <w:rFonts w:ascii="Times New Roman" w:eastAsia="Times New Roman" w:hAnsi="Times New Roman" w:cs="Times New Roman"/>
        <w:smallCaps/>
        <w:color w:val="000000"/>
        <w:sz w:val="12"/>
        <w:szCs w:val="12"/>
      </w:rPr>
      <w:t xml:space="preserve">LUNGOTEVERE DEI MELLINI 44 – 00193 ROMA - TEL.: +390642014701 </w:t>
    </w:r>
  </w:p>
  <w:p w14:paraId="05ED2906" w14:textId="77777777" w:rsidR="00F15117" w:rsidRDefault="00F80550">
    <w:pPr>
      <w:tabs>
        <w:tab w:val="left" w:pos="2160"/>
      </w:tabs>
      <w:spacing w:after="0"/>
      <w:ind w:right="-238"/>
      <w:jc w:val="center"/>
      <w:rPr>
        <w:rFonts w:ascii="Times New Roman" w:eastAsia="Times New Roman" w:hAnsi="Times New Roman" w:cs="Times New Roman"/>
        <w:color w:val="000000"/>
        <w:sz w:val="12"/>
        <w:szCs w:val="12"/>
      </w:rPr>
    </w:pPr>
    <w:hyperlink r:id="rId1">
      <w:r w:rsidR="002C061A">
        <w:rPr>
          <w:rFonts w:ascii="Times New Roman" w:eastAsia="Times New Roman" w:hAnsi="Times New Roman" w:cs="Times New Roman"/>
          <w:color w:val="0000FF"/>
          <w:sz w:val="12"/>
          <w:szCs w:val="12"/>
          <w:u w:val="single"/>
        </w:rPr>
        <w:t>WWW.ANEV.ORG</w:t>
      </w:r>
    </w:hyperlink>
    <w:r w:rsidR="002C061A">
      <w:rPr>
        <w:rFonts w:ascii="Garamond" w:eastAsia="Garamond" w:hAnsi="Garamond" w:cs="Garamond"/>
        <w:smallCaps/>
        <w:color w:val="000000"/>
        <w:sz w:val="12"/>
        <w:szCs w:val="12"/>
      </w:rPr>
      <w:t xml:space="preserve"> - </w:t>
    </w:r>
    <w:hyperlink r:id="rId2">
      <w:r w:rsidR="002C061A">
        <w:rPr>
          <w:rFonts w:ascii="Times New Roman" w:eastAsia="Times New Roman" w:hAnsi="Times New Roman" w:cs="Times New Roman"/>
          <w:color w:val="0000FF"/>
          <w:sz w:val="12"/>
          <w:szCs w:val="12"/>
          <w:u w:val="single"/>
        </w:rPr>
        <w:t>SEGRETERIA@ANEV.ORG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7A45C" w14:textId="77777777" w:rsidR="00F80550" w:rsidRDefault="00F80550">
      <w:pPr>
        <w:spacing w:after="0" w:line="240" w:lineRule="auto"/>
      </w:pPr>
      <w:r>
        <w:separator/>
      </w:r>
    </w:p>
  </w:footnote>
  <w:footnote w:type="continuationSeparator" w:id="0">
    <w:p w14:paraId="3E79C235" w14:textId="77777777" w:rsidR="00F80550" w:rsidRDefault="00F80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25D5E" w14:textId="77777777" w:rsidR="00F15117" w:rsidRDefault="002C061A">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114300" distR="114300" simplePos="0" relativeHeight="251658240" behindDoc="0" locked="0" layoutInCell="1" hidden="0" allowOverlap="1" wp14:anchorId="42909730" wp14:editId="4004D1D2">
          <wp:simplePos x="0" y="0"/>
          <wp:positionH relativeFrom="column">
            <wp:posOffset>1664970</wp:posOffset>
          </wp:positionH>
          <wp:positionV relativeFrom="paragraph">
            <wp:posOffset>0</wp:posOffset>
          </wp:positionV>
          <wp:extent cx="2933700" cy="891540"/>
          <wp:effectExtent l="0" t="0" r="0" b="0"/>
          <wp:wrapSquare wrapText="bothSides" distT="0" distB="0" distL="114300" distR="114300"/>
          <wp:docPr id="17639694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33700" cy="89154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117"/>
    <w:rsid w:val="000048A9"/>
    <w:rsid w:val="00006447"/>
    <w:rsid w:val="00006DCF"/>
    <w:rsid w:val="0001722A"/>
    <w:rsid w:val="00017CBD"/>
    <w:rsid w:val="00023208"/>
    <w:rsid w:val="000240EC"/>
    <w:rsid w:val="00040460"/>
    <w:rsid w:val="000C32CC"/>
    <w:rsid w:val="00120901"/>
    <w:rsid w:val="00143BCA"/>
    <w:rsid w:val="00150DE9"/>
    <w:rsid w:val="00173473"/>
    <w:rsid w:val="00180310"/>
    <w:rsid w:val="001832B7"/>
    <w:rsid w:val="001B1969"/>
    <w:rsid w:val="001B578B"/>
    <w:rsid w:val="001D0392"/>
    <w:rsid w:val="001D74FE"/>
    <w:rsid w:val="001F2A92"/>
    <w:rsid w:val="00202013"/>
    <w:rsid w:val="002101A2"/>
    <w:rsid w:val="0021375E"/>
    <w:rsid w:val="002170D4"/>
    <w:rsid w:val="00217C7B"/>
    <w:rsid w:val="00245F2E"/>
    <w:rsid w:val="00275FCF"/>
    <w:rsid w:val="00294D9A"/>
    <w:rsid w:val="002B09A0"/>
    <w:rsid w:val="002C061A"/>
    <w:rsid w:val="00302193"/>
    <w:rsid w:val="0031370D"/>
    <w:rsid w:val="00332172"/>
    <w:rsid w:val="003524C2"/>
    <w:rsid w:val="003679F3"/>
    <w:rsid w:val="0039762F"/>
    <w:rsid w:val="003B386C"/>
    <w:rsid w:val="003B4927"/>
    <w:rsid w:val="003B4F15"/>
    <w:rsid w:val="003C4C9D"/>
    <w:rsid w:val="003D167D"/>
    <w:rsid w:val="003E5720"/>
    <w:rsid w:val="00402BD1"/>
    <w:rsid w:val="004618C4"/>
    <w:rsid w:val="0047276D"/>
    <w:rsid w:val="00473F38"/>
    <w:rsid w:val="00483AC2"/>
    <w:rsid w:val="004A4E22"/>
    <w:rsid w:val="004D613A"/>
    <w:rsid w:val="004F093C"/>
    <w:rsid w:val="004F3FA8"/>
    <w:rsid w:val="0050384F"/>
    <w:rsid w:val="005155D3"/>
    <w:rsid w:val="00516295"/>
    <w:rsid w:val="0052522C"/>
    <w:rsid w:val="0053009E"/>
    <w:rsid w:val="005331AA"/>
    <w:rsid w:val="00553861"/>
    <w:rsid w:val="00557B9F"/>
    <w:rsid w:val="00561E03"/>
    <w:rsid w:val="00563B2C"/>
    <w:rsid w:val="00565399"/>
    <w:rsid w:val="0059365E"/>
    <w:rsid w:val="005B01DE"/>
    <w:rsid w:val="005D4757"/>
    <w:rsid w:val="005D5145"/>
    <w:rsid w:val="005F26D8"/>
    <w:rsid w:val="0063215F"/>
    <w:rsid w:val="006804E9"/>
    <w:rsid w:val="006B004A"/>
    <w:rsid w:val="007439F2"/>
    <w:rsid w:val="00792DFB"/>
    <w:rsid w:val="007956C1"/>
    <w:rsid w:val="007A3A5F"/>
    <w:rsid w:val="007B487A"/>
    <w:rsid w:val="007D72BC"/>
    <w:rsid w:val="007F4644"/>
    <w:rsid w:val="008226FD"/>
    <w:rsid w:val="00831ABE"/>
    <w:rsid w:val="00863531"/>
    <w:rsid w:val="008D66B8"/>
    <w:rsid w:val="008E5A50"/>
    <w:rsid w:val="008F5534"/>
    <w:rsid w:val="0091641D"/>
    <w:rsid w:val="0093339F"/>
    <w:rsid w:val="00942D29"/>
    <w:rsid w:val="009734AF"/>
    <w:rsid w:val="009A58F0"/>
    <w:rsid w:val="009B3BA1"/>
    <w:rsid w:val="009E405C"/>
    <w:rsid w:val="009F2C2B"/>
    <w:rsid w:val="00A059D1"/>
    <w:rsid w:val="00A13263"/>
    <w:rsid w:val="00A20A90"/>
    <w:rsid w:val="00A335B8"/>
    <w:rsid w:val="00A65616"/>
    <w:rsid w:val="00A71523"/>
    <w:rsid w:val="00AC7392"/>
    <w:rsid w:val="00B05202"/>
    <w:rsid w:val="00B116EF"/>
    <w:rsid w:val="00B5709C"/>
    <w:rsid w:val="00B84954"/>
    <w:rsid w:val="00BA0110"/>
    <w:rsid w:val="00C1203F"/>
    <w:rsid w:val="00C434D1"/>
    <w:rsid w:val="00C549DE"/>
    <w:rsid w:val="00C86B4D"/>
    <w:rsid w:val="00CB78F6"/>
    <w:rsid w:val="00CD3293"/>
    <w:rsid w:val="00CF37FA"/>
    <w:rsid w:val="00D01C91"/>
    <w:rsid w:val="00D3502C"/>
    <w:rsid w:val="00D351B7"/>
    <w:rsid w:val="00D47CD2"/>
    <w:rsid w:val="00D747E6"/>
    <w:rsid w:val="00DA5CA9"/>
    <w:rsid w:val="00DC4652"/>
    <w:rsid w:val="00E107E9"/>
    <w:rsid w:val="00E22AA3"/>
    <w:rsid w:val="00E24FE3"/>
    <w:rsid w:val="00E333D1"/>
    <w:rsid w:val="00E426D5"/>
    <w:rsid w:val="00E43649"/>
    <w:rsid w:val="00E44333"/>
    <w:rsid w:val="00E60191"/>
    <w:rsid w:val="00E722CB"/>
    <w:rsid w:val="00EC78B1"/>
    <w:rsid w:val="00EF31EA"/>
    <w:rsid w:val="00F15117"/>
    <w:rsid w:val="00F159A1"/>
    <w:rsid w:val="00F16A26"/>
    <w:rsid w:val="00F444AA"/>
    <w:rsid w:val="00F45889"/>
    <w:rsid w:val="00F80550"/>
    <w:rsid w:val="00F80DAA"/>
    <w:rsid w:val="00F81BA6"/>
    <w:rsid w:val="00F96BF0"/>
    <w:rsid w:val="00FA6F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1D978"/>
  <w15:docId w15:val="{0C1D7551-F8BF-4BF3-A2C8-F4DF2A12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elementtoproof">
    <w:name w:val="elementtoproof"/>
    <w:basedOn w:val="Normale"/>
    <w:rsid w:val="000C32CC"/>
    <w:pPr>
      <w:spacing w:after="0" w:line="240" w:lineRule="auto"/>
    </w:pPr>
    <w:rPr>
      <w:rFonts w:eastAsiaTheme="minorHAnsi"/>
    </w:rPr>
  </w:style>
  <w:style w:type="paragraph" w:styleId="Intestazione">
    <w:name w:val="header"/>
    <w:basedOn w:val="Normale"/>
    <w:link w:val="IntestazioneCarattere"/>
    <w:uiPriority w:val="99"/>
    <w:unhideWhenUsed/>
    <w:rsid w:val="003021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2193"/>
  </w:style>
  <w:style w:type="paragraph" w:styleId="Pidipagina">
    <w:name w:val="footer"/>
    <w:basedOn w:val="Normale"/>
    <w:link w:val="PidipaginaCarattere"/>
    <w:uiPriority w:val="99"/>
    <w:unhideWhenUsed/>
    <w:rsid w:val="003021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2193"/>
  </w:style>
  <w:style w:type="paragraph" w:customStyle="1" w:styleId="xmsonormal">
    <w:name w:val="x_msonormal"/>
    <w:basedOn w:val="Normale"/>
    <w:rsid w:val="005155D3"/>
    <w:pPr>
      <w:spacing w:before="100" w:beforeAutospacing="1" w:after="100" w:afterAutospacing="1"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41329">
      <w:bodyDiv w:val="1"/>
      <w:marLeft w:val="0"/>
      <w:marRight w:val="0"/>
      <w:marTop w:val="0"/>
      <w:marBottom w:val="0"/>
      <w:divBdr>
        <w:top w:val="none" w:sz="0" w:space="0" w:color="auto"/>
        <w:left w:val="none" w:sz="0" w:space="0" w:color="auto"/>
        <w:bottom w:val="none" w:sz="0" w:space="0" w:color="auto"/>
        <w:right w:val="none" w:sz="0" w:space="0" w:color="auto"/>
      </w:divBdr>
    </w:div>
    <w:div w:id="186649157">
      <w:bodyDiv w:val="1"/>
      <w:marLeft w:val="0"/>
      <w:marRight w:val="0"/>
      <w:marTop w:val="0"/>
      <w:marBottom w:val="0"/>
      <w:divBdr>
        <w:top w:val="none" w:sz="0" w:space="0" w:color="auto"/>
        <w:left w:val="none" w:sz="0" w:space="0" w:color="auto"/>
        <w:bottom w:val="none" w:sz="0" w:space="0" w:color="auto"/>
        <w:right w:val="none" w:sz="0" w:space="0" w:color="auto"/>
      </w:divBdr>
    </w:div>
    <w:div w:id="1184712776">
      <w:bodyDiv w:val="1"/>
      <w:marLeft w:val="0"/>
      <w:marRight w:val="0"/>
      <w:marTop w:val="0"/>
      <w:marBottom w:val="0"/>
      <w:divBdr>
        <w:top w:val="none" w:sz="0" w:space="0" w:color="auto"/>
        <w:left w:val="none" w:sz="0" w:space="0" w:color="auto"/>
        <w:bottom w:val="none" w:sz="0" w:space="0" w:color="auto"/>
        <w:right w:val="none" w:sz="0" w:space="0" w:color="auto"/>
      </w:divBdr>
    </w:div>
    <w:div w:id="1625650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icazione@anev.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egreteriaanev@tiscali.it" TargetMode="External"/><Relationship Id="rId1" Type="http://schemas.openxmlformats.org/officeDocument/2006/relationships/hyperlink" Target="http://www.ane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1015</Words>
  <Characters>5791</Characters>
  <Application>Microsoft Office Word</Application>
  <DocSecurity>2</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Martone</dc:creator>
  <cp:lastModifiedBy>Giorgia Pittiglio</cp:lastModifiedBy>
  <cp:revision>4</cp:revision>
  <dcterms:created xsi:type="dcterms:W3CDTF">2024-09-23T07:59:00Z</dcterms:created>
  <dcterms:modified xsi:type="dcterms:W3CDTF">2024-09-23T08:14:00Z</dcterms:modified>
</cp:coreProperties>
</file>